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8" w:rsidRDefault="001C4FD8" w:rsidP="001C4FD8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3">
        <w:rPr>
          <w:rFonts w:ascii="Times New Roman" w:hAnsi="Times New Roman" w:cs="Times New Roman"/>
          <w:sz w:val="24"/>
          <w:szCs w:val="24"/>
        </w:rPr>
        <w:t>Кабинет физики, химии представляет собой учебный класс, к нему примыкает лаборантская по физике и лаборантская по химии. Окна кабинета выходят на юго-западную сторону, поэтому оборудованы жалюзи. Ученические столы в классах расположены так, что при естественном освещении окна находятся с левой стороны от обучающихся. Поверхность стен матовая, мебель цвета натурального дерева, классная доска темно-зеленого цвета. Для искусственного освещения используются только люминесцентные лампы, светильники имеют рассеивающую арматуру. Для освещения классной доски над ней закреплен светильник. Светильники над доской и каждый ряд светильников на потолке имеют свой отдельный выключатель. Проветривание кабинета осуществляется через оконные форточку по графику проветривания кабинета, длительность которого зависит от температуры наружного воздуха. Планировка кабинетов и их параметры, а также цветовое решение, создают благоприятный микроклимат и обеспечивают необходимые условия для эффективной деятельности учителя и обучающихся. В кабинете проходят обучение учащиеся 7 - 11 классов.</w:t>
      </w:r>
    </w:p>
    <w:p w:rsidR="001C4FD8" w:rsidRDefault="001C4FD8" w:rsidP="001C4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FD8" w:rsidRDefault="001C4FD8" w:rsidP="001C4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FD8" w:rsidRPr="001F1BF3" w:rsidRDefault="001C4FD8" w:rsidP="001C4FD8">
      <w:pPr>
        <w:jc w:val="both"/>
        <w:rPr>
          <w:rFonts w:ascii="Times New Roman" w:hAnsi="Times New Roman" w:cs="Times New Roman"/>
          <w:sz w:val="24"/>
          <w:szCs w:val="24"/>
        </w:rPr>
      </w:pPr>
      <w:r w:rsidRPr="001F1BF3">
        <w:rPr>
          <w:rFonts w:ascii="Times New Roman" w:hAnsi="Times New Roman" w:cs="Times New Roman"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1F1BF3">
        <w:rPr>
          <w:rFonts w:ascii="Times New Roman" w:hAnsi="Times New Roman" w:cs="Times New Roman"/>
          <w:sz w:val="24"/>
          <w:szCs w:val="24"/>
        </w:rPr>
        <w:t xml:space="preserve"> представляет собой учебный класс. Окна кабинета выходят на юго-</w:t>
      </w:r>
      <w:r>
        <w:rPr>
          <w:rFonts w:ascii="Times New Roman" w:hAnsi="Times New Roman" w:cs="Times New Roman"/>
          <w:sz w:val="24"/>
          <w:szCs w:val="24"/>
        </w:rPr>
        <w:t>восточну</w:t>
      </w:r>
      <w:r w:rsidRPr="001F1BF3">
        <w:rPr>
          <w:rFonts w:ascii="Times New Roman" w:hAnsi="Times New Roman" w:cs="Times New Roman"/>
          <w:sz w:val="24"/>
          <w:szCs w:val="24"/>
        </w:rPr>
        <w:t xml:space="preserve">ю сторону, поэтому оборудованы </w:t>
      </w:r>
      <w:r>
        <w:rPr>
          <w:rFonts w:ascii="Times New Roman" w:hAnsi="Times New Roman" w:cs="Times New Roman"/>
          <w:sz w:val="24"/>
          <w:szCs w:val="24"/>
        </w:rPr>
        <w:t>рулонными шторами</w:t>
      </w:r>
      <w:r w:rsidRPr="001F1BF3">
        <w:rPr>
          <w:rFonts w:ascii="Times New Roman" w:hAnsi="Times New Roman" w:cs="Times New Roman"/>
          <w:sz w:val="24"/>
          <w:szCs w:val="24"/>
        </w:rPr>
        <w:t>. Ученические столы в классах расположены так, что при естественном освещении окна находятся с левой стороны от обучающихся. Поверхность стен матовая, мебель цвета натурального дерева, классная доска темно-зеленого цвета. Для искусственного освещения используются только люминесцентные лампы, светильники имеют рассеивающую арматуру. Для освещения классной доски над ней закреплен светильник. Светильники над доской и каждый ряд светильников на потолке имеют свой отдельный выключатель. Проветривание кабинета осуществляется через оконн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F1BF3">
        <w:rPr>
          <w:rFonts w:ascii="Times New Roman" w:hAnsi="Times New Roman" w:cs="Times New Roman"/>
          <w:sz w:val="24"/>
          <w:szCs w:val="24"/>
        </w:rPr>
        <w:t xml:space="preserve"> форточку по графику проветривания кабинета, длительность которого зависит от температуры наружного воздуха. Планировка кабинетов и их параметры, а также цветовое решение, создают благоприятный микроклимат и обеспечивают необходимые условия для эффективной деятельности учителя и обучающихся. В кабинете проходят обучение учащиеся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1BF3">
        <w:rPr>
          <w:rFonts w:ascii="Times New Roman" w:hAnsi="Times New Roman" w:cs="Times New Roman"/>
          <w:sz w:val="24"/>
          <w:szCs w:val="24"/>
        </w:rPr>
        <w:t xml:space="preserve"> - 11 классов.</w:t>
      </w:r>
    </w:p>
    <w:p w:rsidR="001E1305" w:rsidRDefault="001E1305">
      <w:bookmarkStart w:id="0" w:name="_GoBack"/>
      <w:bookmarkEnd w:id="0"/>
    </w:p>
    <w:sectPr w:rsidR="001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D8"/>
    <w:rsid w:val="001C4FD8"/>
    <w:rsid w:val="001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E3A64-2BEC-44BB-AB81-01D0853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2025-02-14T09:44:00Z</dcterms:created>
  <dcterms:modified xsi:type="dcterms:W3CDTF">2025-02-14T09:44:00Z</dcterms:modified>
</cp:coreProperties>
</file>